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8905FC" w:rsidTr="00D73A09">
        <w:trPr>
          <w:trHeight w:val="2268"/>
        </w:trPr>
        <w:tc>
          <w:tcPr>
            <w:tcW w:w="4819" w:type="dxa"/>
          </w:tcPr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6B061F">
            <w:pPr>
              <w:rPr>
                <w:sz w:val="14"/>
              </w:rPr>
            </w:pPr>
            <w:r>
              <w:rPr>
                <w:sz w:val="14"/>
              </w:rPr>
              <w:t>Habermann &amp; Partner KG Monschauer Straße 36</w:t>
            </w:r>
            <w:r w:rsidR="002B3A08">
              <w:rPr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 w:rsidR="002B3A08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38 </w:t>
            </w:r>
            <w:r w:rsidRPr="006B061F">
              <w:rPr>
                <w:sz w:val="14"/>
              </w:rPr>
              <w:t>40549 Düsseldorf</w:t>
            </w:r>
          </w:p>
          <w:p w:rsidR="005C503C" w:rsidRPr="00601414" w:rsidRDefault="004374D7" w:rsidP="00DC0ABE">
            <w:pPr>
              <w:rPr>
                <w:sz w:val="22"/>
                <w:lang w:val="en-US"/>
              </w:rPr>
            </w:pPr>
            <w:r>
              <w:rPr>
                <w:sz w:val="22"/>
              </w:rPr>
              <w:fldChar w:fldCharType="begin"/>
            </w:r>
            <w:r w:rsidRPr="00601414">
              <w:rPr>
                <w:sz w:val="22"/>
                <w:lang w:val="en-US"/>
              </w:rPr>
              <w:instrText xml:space="preserve"> MERGEFIELD Firma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  <w:lang w:val="en-US"/>
              </w:rPr>
              <w:t>BSN Medical GmbH &amp; Co. KG</w:t>
            </w:r>
            <w:r>
              <w:rPr>
                <w:sz w:val="22"/>
              </w:rPr>
              <w:fldChar w:fldCharType="end"/>
            </w:r>
          </w:p>
          <w:p w:rsidR="004374D7" w:rsidRPr="00601414" w:rsidRDefault="004374D7" w:rsidP="00DC0ABE">
            <w:pPr>
              <w:rPr>
                <w:sz w:val="22"/>
                <w:lang w:val="en-US"/>
              </w:rPr>
            </w:pPr>
            <w:r>
              <w:rPr>
                <w:sz w:val="22"/>
              </w:rPr>
              <w:fldChar w:fldCharType="begin"/>
            </w:r>
            <w:r w:rsidRPr="00601414">
              <w:rPr>
                <w:sz w:val="22"/>
                <w:lang w:val="en-US"/>
              </w:rPr>
              <w:instrText xml:space="preserve"> MERGEFIELD Anrede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  <w:lang w:val="en-US"/>
              </w:rPr>
              <w:t>Frau</w:t>
            </w:r>
            <w:r>
              <w:rPr>
                <w:sz w:val="22"/>
              </w:rPr>
              <w:fldChar w:fldCharType="end"/>
            </w:r>
            <w:r w:rsidRPr="00601414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fldChar w:fldCharType="begin"/>
            </w:r>
            <w:r w:rsidRPr="00601414">
              <w:rPr>
                <w:sz w:val="22"/>
                <w:lang w:val="en-US"/>
              </w:rPr>
              <w:instrText xml:space="preserve"> MERGEFIELD Ansprechpartner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  <w:lang w:val="en-US"/>
              </w:rPr>
              <w:t>Sylvia Garching</w:t>
            </w:r>
            <w:r>
              <w:rPr>
                <w:sz w:val="22"/>
              </w:rPr>
              <w:fldChar w:fldCharType="end"/>
            </w:r>
          </w:p>
          <w:p w:rsidR="004374D7" w:rsidRDefault="004374D7" w:rsidP="00DC0ABE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Straße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</w:rPr>
              <w:t>Schleefstraße 50</w:t>
            </w:r>
            <w:r>
              <w:rPr>
                <w:sz w:val="22"/>
              </w:rPr>
              <w:fldChar w:fldCharType="end"/>
            </w:r>
          </w:p>
          <w:p w:rsidR="004374D7" w:rsidRPr="005C503C" w:rsidRDefault="004374D7" w:rsidP="00DC0ABE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Postleitzahl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</w:rPr>
              <w:t>44287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Ort </w:instrText>
            </w:r>
            <w:r>
              <w:rPr>
                <w:sz w:val="22"/>
              </w:rPr>
              <w:fldChar w:fldCharType="separate"/>
            </w:r>
            <w:r w:rsidR="002B3A08" w:rsidRPr="0082227F">
              <w:rPr>
                <w:noProof/>
                <w:sz w:val="22"/>
              </w:rPr>
              <w:t>Dortmund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134" w:type="dxa"/>
          </w:tcPr>
          <w:p w:rsidR="008905FC" w:rsidRDefault="008905FC"/>
        </w:tc>
        <w:tc>
          <w:tcPr>
            <w:tcW w:w="4508" w:type="dxa"/>
          </w:tcPr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  <w:r w:rsidR="006B061F">
              <w:rPr>
                <w:sz w:val="16"/>
                <w:szCs w:val="16"/>
              </w:rPr>
              <w:t xml:space="preserve"> </w:t>
            </w:r>
            <w:r w:rsidR="006B061F" w:rsidRPr="00850997">
              <w:rPr>
                <w:sz w:val="22"/>
                <w:szCs w:val="16"/>
              </w:rPr>
              <w:t>le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  <w:r w:rsidR="006B061F">
              <w:rPr>
                <w:sz w:val="16"/>
                <w:szCs w:val="16"/>
              </w:rPr>
              <w:t xml:space="preserve"> </w:t>
            </w:r>
            <w:r w:rsidR="006B061F" w:rsidRPr="00850997">
              <w:rPr>
                <w:sz w:val="22"/>
                <w:szCs w:val="16"/>
              </w:rPr>
              <w:t>heutiges Datum</w:t>
            </w:r>
          </w:p>
          <w:p w:rsidR="008905FC" w:rsidRDefault="008905FC">
            <w:pPr>
              <w:rPr>
                <w:sz w:val="16"/>
                <w:szCs w:val="16"/>
              </w:rPr>
            </w:pPr>
          </w:p>
          <w:p w:rsidR="005B33C0" w:rsidRPr="008905FC" w:rsidRDefault="005B33C0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  <w:r w:rsidR="006B061F">
              <w:rPr>
                <w:sz w:val="16"/>
                <w:szCs w:val="16"/>
              </w:rPr>
              <w:t xml:space="preserve"> </w:t>
            </w:r>
            <w:r w:rsidR="006B061F" w:rsidRPr="00850997">
              <w:rPr>
                <w:sz w:val="22"/>
                <w:szCs w:val="16"/>
              </w:rPr>
              <w:t>Ihr Name</w:t>
            </w:r>
          </w:p>
          <w:p w:rsidR="006B061F" w:rsidRPr="006B061F" w:rsidRDefault="008905FC" w:rsidP="006B061F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  <w:r w:rsidR="006B061F">
              <w:t xml:space="preserve"> </w:t>
            </w:r>
            <w:r w:rsidR="004374D7" w:rsidRPr="00850997">
              <w:rPr>
                <w:sz w:val="22"/>
                <w:szCs w:val="16"/>
              </w:rPr>
              <w:t>0211 8560-38</w:t>
            </w:r>
          </w:p>
          <w:p w:rsidR="008905FC" w:rsidRPr="008905FC" w:rsidRDefault="006B061F" w:rsidP="006B06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Telefax</w:t>
            </w:r>
            <w:r w:rsidRPr="006B061F">
              <w:rPr>
                <w:sz w:val="16"/>
                <w:szCs w:val="16"/>
              </w:rPr>
              <w:t xml:space="preserve">: </w:t>
            </w:r>
            <w:r w:rsidRPr="00850997">
              <w:rPr>
                <w:sz w:val="22"/>
                <w:szCs w:val="16"/>
              </w:rPr>
              <w:t>0211 8560-20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  <w:r w:rsidR="00D356B1">
              <w:rPr>
                <w:sz w:val="16"/>
                <w:szCs w:val="16"/>
              </w:rPr>
              <w:t xml:space="preserve"> </w:t>
            </w:r>
            <w:r w:rsidR="00D356B1" w:rsidRPr="00850997">
              <w:rPr>
                <w:sz w:val="22"/>
                <w:szCs w:val="16"/>
              </w:rPr>
              <w:t>vorname.nachname@hapa.de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  <w:r w:rsidR="004374D7" w:rsidRPr="00850997">
              <w:rPr>
                <w:sz w:val="22"/>
                <w:szCs w:val="16"/>
              </w:rPr>
              <w:t>heutiges Datum</w:t>
            </w:r>
          </w:p>
        </w:tc>
      </w:tr>
    </w:tbl>
    <w:p w:rsidR="001265DC" w:rsidRPr="005C503C" w:rsidRDefault="001265DC">
      <w:pPr>
        <w:rPr>
          <w:sz w:val="22"/>
        </w:rPr>
      </w:pPr>
    </w:p>
    <w:p w:rsidR="008905FC" w:rsidRPr="005C503C" w:rsidRDefault="008905FC">
      <w:pPr>
        <w:rPr>
          <w:sz w:val="22"/>
        </w:rPr>
      </w:pPr>
    </w:p>
    <w:p w:rsidR="008905FC" w:rsidRPr="005B33C0" w:rsidRDefault="005B33C0" w:rsidP="005B33C0">
      <w:pPr>
        <w:jc w:val="center"/>
        <w:rPr>
          <w:b/>
          <w:sz w:val="28"/>
        </w:rPr>
      </w:pPr>
      <w:r w:rsidRPr="005B33C0">
        <w:rPr>
          <w:b/>
          <w:sz w:val="32"/>
        </w:rPr>
        <w:t>Aktion Personal Computer Phelonium I8-Prozessor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</w:p>
    <w:p w:rsidR="005B33C0" w:rsidRDefault="005B33C0">
      <w:r>
        <w:rPr>
          <w:sz w:val="22"/>
        </w:rPr>
        <w:t>Sehr geehrt</w:t>
      </w:r>
      <w:r w:rsidRPr="00492B1F">
        <w:rPr>
          <w:sz w:val="22"/>
        </w:rPr>
        <w:fldChar w:fldCharType="begin"/>
      </w:r>
      <w:r w:rsidRPr="00492B1F">
        <w:rPr>
          <w:sz w:val="22"/>
        </w:rPr>
        <w:instrText xml:space="preserve"> IF </w:instrText>
      </w:r>
      <w:r w:rsidRPr="00492B1F">
        <w:rPr>
          <w:sz w:val="22"/>
        </w:rPr>
        <w:fldChar w:fldCharType="begin"/>
      </w:r>
      <w:r w:rsidRPr="00492B1F">
        <w:rPr>
          <w:sz w:val="22"/>
        </w:rPr>
        <w:instrText xml:space="preserve"> MERGEFIELD Anrede </w:instrText>
      </w:r>
      <w:r w:rsidRPr="00492B1F">
        <w:rPr>
          <w:sz w:val="22"/>
        </w:rPr>
        <w:fldChar w:fldCharType="separate"/>
      </w:r>
      <w:r w:rsidR="002B3A08" w:rsidRPr="0082227F">
        <w:rPr>
          <w:noProof/>
          <w:sz w:val="22"/>
        </w:rPr>
        <w:instrText>Frau</w:instrText>
      </w:r>
      <w:r w:rsidRPr="00492B1F">
        <w:rPr>
          <w:sz w:val="22"/>
        </w:rPr>
        <w:fldChar w:fldCharType="end"/>
      </w:r>
      <w:r w:rsidRPr="00492B1F">
        <w:rPr>
          <w:sz w:val="22"/>
        </w:rPr>
        <w:instrText xml:space="preserve"> = "Herrn" "er Herr " "e Frau " </w:instrText>
      </w:r>
      <w:r w:rsidRPr="00492B1F">
        <w:rPr>
          <w:sz w:val="22"/>
        </w:rPr>
        <w:fldChar w:fldCharType="separate"/>
      </w:r>
      <w:r w:rsidR="002B3A08" w:rsidRPr="00492B1F">
        <w:rPr>
          <w:noProof/>
          <w:sz w:val="22"/>
        </w:rPr>
        <w:t xml:space="preserve">e Frau </w:t>
      </w:r>
      <w:r w:rsidRPr="00492B1F">
        <w:rPr>
          <w:sz w:val="22"/>
        </w:rPr>
        <w:fldChar w:fldCharType="end"/>
      </w:r>
      <w:r w:rsidRPr="00492B1F">
        <w:rPr>
          <w:sz w:val="22"/>
        </w:rPr>
        <w:fldChar w:fldCharType="begin"/>
      </w:r>
      <w:r w:rsidRPr="00492B1F">
        <w:rPr>
          <w:sz w:val="22"/>
        </w:rPr>
        <w:instrText xml:space="preserve"> MERGEFIELD Ansprechpartner </w:instrText>
      </w:r>
      <w:r w:rsidRPr="00492B1F">
        <w:rPr>
          <w:sz w:val="22"/>
        </w:rPr>
        <w:fldChar w:fldCharType="separate"/>
      </w:r>
      <w:r w:rsidR="002B3A08" w:rsidRPr="0082227F">
        <w:rPr>
          <w:noProof/>
          <w:sz w:val="22"/>
        </w:rPr>
        <w:t>Sylvia Garching</w:t>
      </w:r>
      <w:r w:rsidRPr="00492B1F">
        <w:rPr>
          <w:sz w:val="22"/>
        </w:rPr>
        <w:fldChar w:fldCharType="end"/>
      </w:r>
      <w:r w:rsidRPr="00492B1F">
        <w:rPr>
          <w:sz w:val="22"/>
        </w:rPr>
        <w:t>,</w:t>
      </w:r>
    </w:p>
    <w:p w:rsidR="005B33C0" w:rsidRDefault="005B33C0"/>
    <w:p w:rsidR="005B33C0" w:rsidRDefault="005B33C0">
      <w:pPr>
        <w:rPr>
          <w:sz w:val="22"/>
        </w:rPr>
      </w:pPr>
      <w:r>
        <w:rPr>
          <w:sz w:val="22"/>
        </w:rPr>
        <w:t>finden Sie nicht auch, dass es an der Zeit ist, sich einen neuen Computer zu leisten. Wir haben hier genau das Richtige für Sie.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 xml:space="preserve">Wir bieten Ihnen den Personal Computer </w:t>
      </w:r>
      <w:r w:rsidRPr="005B33C0">
        <w:rPr>
          <w:b/>
          <w:sz w:val="22"/>
        </w:rPr>
        <w:t>Phelonium I8-Prozessor</w:t>
      </w:r>
      <w:r w:rsidRPr="005B33C0">
        <w:rPr>
          <w:b/>
          <w:sz w:val="16"/>
        </w:rPr>
        <w:t xml:space="preserve"> </w:t>
      </w:r>
      <w:r>
        <w:rPr>
          <w:sz w:val="22"/>
        </w:rPr>
        <w:t xml:space="preserve">zum Aktionspreis von </w:t>
      </w:r>
      <w:r w:rsidRPr="005B33C0">
        <w:rPr>
          <w:b/>
          <w:sz w:val="22"/>
        </w:rPr>
        <w:t>499,00 EUR</w:t>
      </w:r>
      <w:r>
        <w:rPr>
          <w:sz w:val="22"/>
        </w:rPr>
        <w:t xml:space="preserve"> an.</w:t>
      </w:r>
    </w:p>
    <w:p w:rsidR="005B33C0" w:rsidRDefault="005B33C0">
      <w:pPr>
        <w:rPr>
          <w:sz w:val="22"/>
        </w:rPr>
      </w:pPr>
    </w:p>
    <w:p w:rsidR="005B33C0" w:rsidRDefault="005B33C0" w:rsidP="005B33C0">
      <w:pPr>
        <w:rPr>
          <w:sz w:val="22"/>
        </w:rPr>
      </w:pPr>
      <w:r>
        <w:rPr>
          <w:sz w:val="22"/>
        </w:rPr>
        <w:t xml:space="preserve">Der PC bietet folgende Features: </w:t>
      </w:r>
      <w:r w:rsidRPr="005B33C0">
        <w:rPr>
          <w:sz w:val="22"/>
        </w:rPr>
        <w:t>Small Formfaktor Silber, CPU i</w:t>
      </w:r>
      <w:r w:rsidR="007B4AFF">
        <w:rPr>
          <w:sz w:val="22"/>
        </w:rPr>
        <w:t>8</w:t>
      </w:r>
      <w:r w:rsidRPr="005B33C0">
        <w:rPr>
          <w:sz w:val="22"/>
        </w:rPr>
        <w:t xml:space="preserve"> (8x 3,90GHz), 8 GB RAM, 500 GB SSD HD, Grafik Intel® HD Graphics 630 shared</w:t>
      </w:r>
      <w:r>
        <w:rPr>
          <w:sz w:val="22"/>
        </w:rPr>
        <w:t xml:space="preserve">, </w:t>
      </w:r>
      <w:r w:rsidRPr="005B33C0">
        <w:rPr>
          <w:sz w:val="22"/>
        </w:rPr>
        <w:tab/>
        <w:t>memory, Multiformat DVD-Brenner, 1x HDMI und 1x VGA</w:t>
      </w:r>
      <w:r>
        <w:rPr>
          <w:sz w:val="22"/>
        </w:rPr>
        <w:t>,</w:t>
      </w:r>
      <w:r w:rsidRPr="005B33C0">
        <w:rPr>
          <w:sz w:val="22"/>
        </w:rPr>
        <w:t>2 x USB 3.0, 6 x USB 2.0, 3 x Audio, Netzwerk Gigabit-LAN</w:t>
      </w:r>
      <w:r>
        <w:rPr>
          <w:sz w:val="22"/>
        </w:rPr>
        <w:t xml:space="preserve">, </w:t>
      </w:r>
      <w:r w:rsidRPr="005B33C0">
        <w:rPr>
          <w:sz w:val="22"/>
        </w:rPr>
        <w:t>6-Kanal-Sound onboard, Microsoft Windows 10 pro 64 Bit</w:t>
      </w:r>
      <w:r w:rsidR="00D356B1">
        <w:rPr>
          <w:sz w:val="22"/>
        </w:rPr>
        <w:t>,</w:t>
      </w:r>
      <w:r>
        <w:rPr>
          <w:sz w:val="22"/>
        </w:rPr>
        <w:t xml:space="preserve"> </w:t>
      </w:r>
      <w:r w:rsidRPr="005B33C0">
        <w:rPr>
          <w:sz w:val="22"/>
        </w:rPr>
        <w:t>Tastatur &amp; Maus</w:t>
      </w:r>
    </w:p>
    <w:p w:rsidR="005B33C0" w:rsidRDefault="005B33C0">
      <w:pPr>
        <w:rPr>
          <w:sz w:val="22"/>
        </w:rPr>
      </w:pPr>
    </w:p>
    <w:p w:rsidR="005B33C0" w:rsidRDefault="00492B1F">
      <w:pPr>
        <w:rPr>
          <w:sz w:val="22"/>
        </w:rPr>
      </w:pPr>
      <w:r>
        <w:rPr>
          <w:sz w:val="22"/>
        </w:rPr>
        <w:t>Diese Aktion gilt vom</w:t>
      </w:r>
      <w:r w:rsidR="005B33C0">
        <w:rPr>
          <w:sz w:val="22"/>
        </w:rPr>
        <w:t xml:space="preserve"> heute bis zum xx.xx.20xx und nur solange der Vorrat reicht.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>Im Umkreis von 100 km liefern wir den Computer kostenlos und ohne zusätzliche Versandkosten.</w:t>
      </w:r>
      <w:r w:rsidR="00CA4749">
        <w:rPr>
          <w:sz w:val="22"/>
        </w:rPr>
        <w:t xml:space="preserve"> </w:t>
      </w:r>
      <w:r>
        <w:rPr>
          <w:sz w:val="22"/>
        </w:rPr>
        <w:t>Außerdem gewähren wir Ihnen ab einer Bestellmenge von 5 Stück einen Kundenrabatt in Höhe von 10 %.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>Greifen Sie heute noch zu! Wir freuen uns auf Ihre Bestellung und stehen Ihnen gerne für Rückfragen zur Verfügung.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>Freundliche Grüße aus Düsseldorf</w:t>
      </w:r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>Habermann &amp; Partner KG</w:t>
      </w:r>
      <w:bookmarkStart w:id="0" w:name="_GoBack"/>
      <w:bookmarkEnd w:id="0"/>
    </w:p>
    <w:p w:rsidR="005B33C0" w:rsidRDefault="005B33C0">
      <w:pPr>
        <w:rPr>
          <w:sz w:val="22"/>
        </w:rPr>
      </w:pPr>
    </w:p>
    <w:p w:rsidR="005B33C0" w:rsidRDefault="005B33C0">
      <w:pPr>
        <w:rPr>
          <w:sz w:val="22"/>
        </w:rPr>
      </w:pPr>
      <w:r>
        <w:rPr>
          <w:sz w:val="22"/>
        </w:rPr>
        <w:t>i. A.</w:t>
      </w:r>
    </w:p>
    <w:p w:rsidR="005B33C0" w:rsidRDefault="005B33C0">
      <w:pPr>
        <w:rPr>
          <w:sz w:val="22"/>
        </w:rPr>
      </w:pPr>
    </w:p>
    <w:p w:rsidR="005B33C0" w:rsidRDefault="00492B1F">
      <w:pPr>
        <w:rPr>
          <w:sz w:val="22"/>
        </w:rPr>
      </w:pPr>
      <w:r>
        <w:rPr>
          <w:sz w:val="22"/>
        </w:rPr>
        <w:t xml:space="preserve">(oder auch i. A.) </w:t>
      </w:r>
      <w:r w:rsidR="005B33C0">
        <w:rPr>
          <w:sz w:val="22"/>
        </w:rPr>
        <w:t>Ihr Name</w:t>
      </w:r>
    </w:p>
    <w:p w:rsidR="005B33C0" w:rsidRDefault="005B33C0">
      <w:pPr>
        <w:rPr>
          <w:sz w:val="22"/>
        </w:rPr>
      </w:pPr>
    </w:p>
    <w:sectPr w:rsidR="005B33C0" w:rsidSect="00DC0ABE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414" w:rsidRDefault="00601414" w:rsidP="008905FC">
      <w:r>
        <w:separator/>
      </w:r>
    </w:p>
  </w:endnote>
  <w:endnote w:type="continuationSeparator" w:id="0">
    <w:p w:rsidR="00601414" w:rsidRDefault="00601414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10"/>
    </w:tblGrid>
    <w:tr w:rsidR="00601414" w:rsidTr="005B33C0">
      <w:tc>
        <w:tcPr>
          <w:tcW w:w="2230" w:type="dxa"/>
        </w:tcPr>
        <w:p w:rsidR="00601414" w:rsidRDefault="00601414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601414" w:rsidRDefault="00601414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2B3A08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2B3A08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601414" w:rsidRDefault="00601414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601414" w:rsidRDefault="00601414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02211 8560-0</w:t>
          </w:r>
        </w:p>
        <w:p w:rsidR="00601414" w:rsidRDefault="00601414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02211 8560-20</w:t>
          </w:r>
        </w:p>
        <w:p w:rsidR="00601414" w:rsidRDefault="00601414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601414" w:rsidRDefault="00601414" w:rsidP="005D5192">
          <w:pPr>
            <w:pStyle w:val="Fuzeile"/>
            <w:tabs>
              <w:tab w:val="clear" w:pos="4536"/>
              <w:tab w:val="clear" w:pos="9072"/>
            </w:tabs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601414" w:rsidRDefault="00601414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 Gesellschafterin:</w:t>
          </w:r>
        </w:p>
        <w:p w:rsidR="00601414" w:rsidRDefault="00601414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601414" w:rsidRDefault="00601414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601414" w:rsidRDefault="00601414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Pr="00F41A46">
            <w:rPr>
              <w:sz w:val="16"/>
              <w:lang w:val="it-IT"/>
            </w:rPr>
            <w:t>133/5906/07</w:t>
          </w:r>
          <w:r>
            <w:rPr>
              <w:sz w:val="16"/>
              <w:lang w:val="it-IT"/>
            </w:rPr>
            <w:t>53</w:t>
          </w:r>
        </w:p>
        <w:p w:rsidR="00601414" w:rsidRDefault="00601414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USt-IdNr. DE 137695905</w:t>
          </w:r>
        </w:p>
        <w:p w:rsidR="00601414" w:rsidRDefault="00601414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Handelsregister HRA 2560</w:t>
          </w:r>
        </w:p>
        <w:p w:rsidR="00601414" w:rsidRDefault="00601414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601414" w:rsidRDefault="00601414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10" w:type="dxa"/>
        </w:tcPr>
        <w:p w:rsidR="00601414" w:rsidRDefault="00601414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601414" w:rsidRDefault="00601414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Pr="00303C4F">
            <w:rPr>
              <w:bCs/>
              <w:sz w:val="16"/>
            </w:rPr>
            <w:t>DE63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3005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0110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0000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0123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69</w:t>
          </w:r>
        </w:p>
        <w:p w:rsidR="00601414" w:rsidRDefault="00601414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601414" w:rsidRDefault="00601414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>
            <w:rPr>
              <w:sz w:val="16"/>
            </w:rPr>
            <w:t>DUSSDEDDXXX</w:t>
          </w:r>
        </w:p>
        <w:p w:rsidR="00601414" w:rsidRDefault="00601414" w:rsidP="005D5192">
          <w:pPr>
            <w:pStyle w:val="Fuzeile"/>
            <w:ind w:right="69"/>
            <w:rPr>
              <w:sz w:val="16"/>
            </w:rPr>
          </w:pPr>
        </w:p>
        <w:p w:rsidR="00601414" w:rsidRDefault="00601414" w:rsidP="005D5192">
          <w:pPr>
            <w:pStyle w:val="Fuzeile"/>
            <w:ind w:right="69"/>
            <w:rPr>
              <w:sz w:val="16"/>
            </w:rPr>
          </w:pPr>
        </w:p>
        <w:p w:rsidR="00601414" w:rsidRDefault="00601414" w:rsidP="005D5192">
          <w:pPr>
            <w:pStyle w:val="Fuzeile"/>
            <w:ind w:right="69"/>
            <w:rPr>
              <w:sz w:val="16"/>
            </w:rPr>
          </w:pPr>
        </w:p>
        <w:p w:rsidR="00601414" w:rsidRDefault="00601414" w:rsidP="005D5192">
          <w:pPr>
            <w:pStyle w:val="Fuzeile"/>
            <w:ind w:right="69"/>
            <w:rPr>
              <w:sz w:val="16"/>
            </w:rPr>
          </w:pPr>
        </w:p>
        <w:p w:rsidR="00601414" w:rsidRDefault="00601414" w:rsidP="00D356B1">
          <w:pPr>
            <w:pStyle w:val="Fuzeile"/>
            <w:ind w:right="69"/>
            <w:jc w:val="right"/>
            <w:rPr>
              <w:sz w:val="16"/>
            </w:rPr>
          </w:pPr>
          <w:r w:rsidRPr="005B33C0">
            <w:rPr>
              <w:sz w:val="22"/>
            </w:rPr>
            <w:t>Ihr Name</w:t>
          </w:r>
        </w:p>
      </w:tc>
    </w:tr>
  </w:tbl>
  <w:p w:rsidR="00601414" w:rsidRPr="00D42DF0" w:rsidRDefault="00601414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414" w:rsidRDefault="00601414" w:rsidP="008905FC">
      <w:r>
        <w:separator/>
      </w:r>
    </w:p>
  </w:footnote>
  <w:footnote w:type="continuationSeparator" w:id="0">
    <w:p w:rsidR="00601414" w:rsidRDefault="00601414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14" w:rsidRPr="00D86A7A" w:rsidRDefault="00601414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D2081"/>
    <w:multiLevelType w:val="hybridMultilevel"/>
    <w:tmpl w:val="399476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Daten Inge\BASIS_Schulungsunterlagen\BÜROKFM_VOEBEREITUNG\Update Prüfungstrainer 2020\Loesungen\Kap_3\10_Kundenstamm 40000-4999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viewMergedData/>
    <w:activeRecord w:val="6"/>
    <w:odso>
      <w:udl w:val="Provider=Microsoft.ACE.OLEDB.12.0;User ID=Admin;Data Source=V:\Safe\Jahr 2020\Pruefungstrainer 2020\Prüfungstrainer_Fertig\Loesungen\Kap_3\10_Kundenstamm 40000-4999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1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Firma"/>
        <w:mappedName w:val="Firma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column w:val="0"/>
        <w:lid w:val="de-DE"/>
      </w:fieldMapData>
      <w:fieldMapData>
        <w:type w:val="dbColumn"/>
        <w:name w:val="Postleitzahl"/>
        <w:mappedName w:val="PLZ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1265DC"/>
    <w:rsid w:val="002B3A08"/>
    <w:rsid w:val="00303C4F"/>
    <w:rsid w:val="003138B3"/>
    <w:rsid w:val="003966B6"/>
    <w:rsid w:val="004374D7"/>
    <w:rsid w:val="00445A79"/>
    <w:rsid w:val="00492B1F"/>
    <w:rsid w:val="005B33C0"/>
    <w:rsid w:val="005C503C"/>
    <w:rsid w:val="005D5192"/>
    <w:rsid w:val="00601414"/>
    <w:rsid w:val="006B061F"/>
    <w:rsid w:val="007B4AFF"/>
    <w:rsid w:val="00850997"/>
    <w:rsid w:val="008905FC"/>
    <w:rsid w:val="00AD6A80"/>
    <w:rsid w:val="00CA4749"/>
    <w:rsid w:val="00D356B1"/>
    <w:rsid w:val="00D42DF0"/>
    <w:rsid w:val="00D73A09"/>
    <w:rsid w:val="00D86A7A"/>
    <w:rsid w:val="00DC0ABE"/>
    <w:rsid w:val="00E41E2E"/>
    <w:rsid w:val="00F41A46"/>
    <w:rsid w:val="00FF4071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3B2F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5B3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V:\Safe\Jahr%202020\Pruefungstrainer%202020\Pr&#252;fungstrainer_Fertig\Loesungen\Kap_3\10_Kundenstamm%2040000-49999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F2682-614B-452B-AB41-06B385FB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14</cp:revision>
  <dcterms:created xsi:type="dcterms:W3CDTF">2018-08-02T13:53:00Z</dcterms:created>
  <dcterms:modified xsi:type="dcterms:W3CDTF">2020-10-05T13:56:00Z</dcterms:modified>
</cp:coreProperties>
</file>